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96" w:rsidRPr="00E342EB" w:rsidRDefault="005E2D96" w:rsidP="005E2D96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Государственное бюджетное профессиональное  образовательное учреждение Ростовской области</w:t>
      </w:r>
    </w:p>
    <w:p w:rsidR="005E2D96" w:rsidRPr="00E342EB" w:rsidRDefault="005E2D96" w:rsidP="005E2D96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«Тацинский казачий кадетский техникум»</w:t>
      </w:r>
    </w:p>
    <w:p w:rsidR="005E2D96" w:rsidRPr="00FD1CF8" w:rsidRDefault="005E2D96" w:rsidP="005E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5E2D96" w:rsidRDefault="005E2D96" w:rsidP="005E2D96"/>
    <w:tbl>
      <w:tblPr>
        <w:tblW w:w="5000" w:type="pct"/>
        <w:tblLook w:val="04A0" w:firstRow="1" w:lastRow="0" w:firstColumn="1" w:lastColumn="0" w:noHBand="0" w:noVBand="1"/>
      </w:tblPr>
      <w:tblGrid>
        <w:gridCol w:w="9096"/>
        <w:gridCol w:w="5690"/>
      </w:tblGrid>
      <w:tr w:rsidR="005E2D96" w:rsidRPr="0022153D" w:rsidTr="00EA013F">
        <w:tc>
          <w:tcPr>
            <w:tcW w:w="3076" w:type="pct"/>
          </w:tcPr>
          <w:p w:rsidR="005E2D96" w:rsidRDefault="005E2D96" w:rsidP="00EA013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СОГЛАСОВАНО</w:t>
            </w:r>
          </w:p>
          <w:p w:rsidR="00667EF2" w:rsidRDefault="005E2D96" w:rsidP="00EA013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Председатель методической комиссии</w:t>
            </w:r>
          </w:p>
          <w:p w:rsidR="00667EF2" w:rsidRDefault="005E2D96" w:rsidP="00EA013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преподавателей профессионального цикла</w:t>
            </w:r>
          </w:p>
          <w:p w:rsidR="005E2D96" w:rsidRDefault="005E2D96" w:rsidP="00EA013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мастеров производственного обучения </w:t>
            </w:r>
          </w:p>
          <w:p w:rsidR="005E2D96" w:rsidRDefault="00667EF2" w:rsidP="00EA013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протокол  № 9  от   06  апреля</w:t>
            </w:r>
            <w:r w:rsidR="005E2D9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2020г. </w:t>
            </w:r>
          </w:p>
          <w:p w:rsidR="005E2D96" w:rsidRDefault="005E2D96" w:rsidP="00EA01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______________ Л.А. Мирошникова</w:t>
            </w:r>
          </w:p>
          <w:p w:rsidR="005E2D96" w:rsidRPr="0022153D" w:rsidRDefault="005E2D96" w:rsidP="00EA01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4" w:type="pct"/>
          </w:tcPr>
          <w:p w:rsidR="005E2D96" w:rsidRPr="0022153D" w:rsidRDefault="005E2D96" w:rsidP="00EA01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2153D"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5E2D96" w:rsidRPr="0022153D" w:rsidRDefault="005E2D96" w:rsidP="00EA01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</w:t>
            </w:r>
            <w:proofErr w:type="gramStart"/>
            <w:r w:rsidRPr="0022153D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5E2D96" w:rsidRDefault="005E2D96" w:rsidP="00EA01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учебно –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производственной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работе</w:t>
            </w:r>
          </w:p>
          <w:p w:rsidR="005E2D96" w:rsidRPr="0022153D" w:rsidRDefault="005E2D96" w:rsidP="00EA01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 Л.В. Петрова</w:t>
            </w:r>
          </w:p>
          <w:p w:rsidR="005E2D96" w:rsidRPr="0022153D" w:rsidRDefault="00667EF2" w:rsidP="00EA01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06 » апреля  </w:t>
            </w:r>
            <w:r w:rsidR="005E2D96" w:rsidRPr="0022153D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E2D9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E2D96" w:rsidRPr="0022153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5E2D96" w:rsidRPr="0022153D" w:rsidRDefault="005E2D96" w:rsidP="00EA01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2D96" w:rsidRPr="0022153D" w:rsidRDefault="005E2D96" w:rsidP="00EA013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E2D96" w:rsidRDefault="005E2D96" w:rsidP="005E2D96"/>
    <w:p w:rsidR="005E2D96" w:rsidRPr="000E7993" w:rsidRDefault="005E2D96" w:rsidP="005E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00">
        <w:rPr>
          <w:rFonts w:ascii="Times New Roman" w:hAnsi="Times New Roman" w:cs="Times New Roman"/>
          <w:b/>
          <w:sz w:val="28"/>
          <w:szCs w:val="28"/>
        </w:rPr>
        <w:t xml:space="preserve">Перспективно-тематическое планирование                                                                                                                                            </w:t>
      </w:r>
      <w:r w:rsidRPr="000E7993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5E2D96" w:rsidRDefault="005E2D96" w:rsidP="005E2D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 w:cs="Times New Roman"/>
          <w:sz w:val="28"/>
          <w:szCs w:val="28"/>
        </w:rPr>
        <w:t xml:space="preserve">Учебная дисциплина (МДК)  </w:t>
      </w:r>
      <w:r>
        <w:rPr>
          <w:rFonts w:ascii="Times New Roman" w:hAnsi="Times New Roman" w:cs="Times New Roman"/>
          <w:sz w:val="28"/>
          <w:szCs w:val="28"/>
          <w:u w:val="single"/>
        </w:rPr>
        <w:t>ОП.03 Основы материаловедения</w:t>
      </w:r>
    </w:p>
    <w:p w:rsidR="00BB4A21" w:rsidRPr="009B04B1" w:rsidRDefault="00BB4A21" w:rsidP="005E2D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№ 12</w:t>
      </w:r>
    </w:p>
    <w:p w:rsidR="005E2D96" w:rsidRPr="009B04B1" w:rsidRDefault="005E2D96" w:rsidP="005E2D96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B04B1">
        <w:rPr>
          <w:rFonts w:ascii="Times New Roman" w:hAnsi="Times New Roman" w:cs="Times New Roman"/>
          <w:sz w:val="28"/>
          <w:szCs w:val="28"/>
        </w:rPr>
        <w:t xml:space="preserve">Профессия  </w:t>
      </w:r>
      <w:r w:rsidRPr="009B04B1">
        <w:rPr>
          <w:rFonts w:ascii="Times New Roman" w:hAnsi="Times New Roman"/>
          <w:sz w:val="28"/>
          <w:szCs w:val="28"/>
          <w:u w:val="single"/>
        </w:rPr>
        <w:t>15.01.05 Сварщик (ручной и частично механизированной сварки (наплавки).</w:t>
      </w:r>
      <w:proofErr w:type="gramEnd"/>
    </w:p>
    <w:p w:rsidR="005E2D96" w:rsidRPr="00F727C1" w:rsidRDefault="005E2D96" w:rsidP="005E2D9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E2D96" w:rsidRPr="00E15AD9" w:rsidRDefault="005E2D96" w:rsidP="005E2D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Преподаватель Дудка Г.П.</w:t>
      </w:r>
    </w:p>
    <w:p w:rsidR="005E2D96" w:rsidRDefault="005E2D96" w:rsidP="005E2D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Составитель Дудка Г.П.</w:t>
      </w:r>
    </w:p>
    <w:p w:rsidR="005E2D96" w:rsidRPr="00E15AD9" w:rsidRDefault="005E2D96" w:rsidP="005E2D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/>
          <w:b/>
          <w:sz w:val="28"/>
          <w:szCs w:val="28"/>
        </w:rPr>
        <w:t>2020</w:t>
      </w:r>
    </w:p>
    <w:tbl>
      <w:tblPr>
        <w:tblStyle w:val="a5"/>
        <w:tblW w:w="0" w:type="auto"/>
        <w:jc w:val="center"/>
        <w:tblInd w:w="-862" w:type="dxa"/>
        <w:tblLook w:val="04A0" w:firstRow="1" w:lastRow="0" w:firstColumn="1" w:lastColumn="0" w:noHBand="0" w:noVBand="1"/>
      </w:tblPr>
      <w:tblGrid>
        <w:gridCol w:w="1102"/>
        <w:gridCol w:w="3429"/>
        <w:gridCol w:w="3969"/>
        <w:gridCol w:w="6624"/>
      </w:tblGrid>
      <w:tr w:rsidR="002F0379" w:rsidTr="00957CFA">
        <w:trPr>
          <w:trHeight w:val="1270"/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2F037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</w:p>
          <w:p w:rsidR="002F037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379" w:rsidRPr="008035B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29" w:type="dxa"/>
          </w:tcPr>
          <w:p w:rsidR="002F037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37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379" w:rsidRPr="008035B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3969" w:type="dxa"/>
          </w:tcPr>
          <w:p w:rsidR="002F037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37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379" w:rsidRPr="008035B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624" w:type="dxa"/>
          </w:tcPr>
          <w:p w:rsidR="002F037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37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379" w:rsidRPr="008035B9" w:rsidRDefault="002F0379" w:rsidP="00EA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(в дистанционной форме)</w:t>
            </w:r>
          </w:p>
        </w:tc>
      </w:tr>
      <w:tr w:rsidR="002F0379" w:rsidTr="00957CFA">
        <w:trPr>
          <w:jc w:val="center"/>
        </w:trPr>
        <w:tc>
          <w:tcPr>
            <w:tcW w:w="15124" w:type="dxa"/>
            <w:gridSpan w:val="4"/>
            <w:tcBorders>
              <w:left w:val="single" w:sz="4" w:space="0" w:color="auto"/>
            </w:tcBorders>
          </w:tcPr>
          <w:p w:rsidR="002F0379" w:rsidRDefault="00E73F26" w:rsidP="00EA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0">
              <w:rPr>
                <w:rFonts w:ascii="Times New Roman" w:hAnsi="Times New Roman" w:cs="Times New Roman"/>
                <w:b/>
                <w:sz w:val="24"/>
                <w:szCs w:val="24"/>
              </w:rPr>
              <w:t>Тема 1.2. «Свойства металлов»</w:t>
            </w:r>
          </w:p>
        </w:tc>
      </w:tr>
      <w:tr w:rsidR="00A37F8E" w:rsidTr="00957CFA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A37F8E" w:rsidRPr="00380951" w:rsidRDefault="00A37F8E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429" w:type="dxa"/>
          </w:tcPr>
          <w:p w:rsidR="00A37F8E" w:rsidRPr="00380951" w:rsidRDefault="00A37F8E" w:rsidP="00EA013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свойства металлов и сплавов</w:t>
            </w:r>
          </w:p>
        </w:tc>
        <w:tc>
          <w:tcPr>
            <w:tcW w:w="3969" w:type="dxa"/>
          </w:tcPr>
          <w:p w:rsidR="00A37F8E" w:rsidRPr="00380951" w:rsidRDefault="00A37F8E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6624" w:type="dxa"/>
          </w:tcPr>
          <w:p w:rsidR="008A2CA9" w:rsidRDefault="00A37F8E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="008A2CA9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hyperlink r:id="rId5" w:history="1">
              <w:r w:rsidR="008A2CA9" w:rsidRPr="005C0076">
                <w:rPr>
                  <w:rStyle w:val="a8"/>
                  <w:bCs/>
                  <w:sz w:val="28"/>
                  <w:szCs w:val="28"/>
                </w:rPr>
                <w:t xml:space="preserve"> http://www.</w:t>
              </w:r>
              <w:proofErr w:type="spellStart"/>
              <w:r w:rsidR="008A2CA9" w:rsidRPr="005C0076">
                <w:rPr>
                  <w:rStyle w:val="a8"/>
                  <w:bCs/>
                  <w:sz w:val="28"/>
                  <w:szCs w:val="28"/>
                  <w:lang w:val="en-US"/>
                </w:rPr>
                <w:t>eltray</w:t>
              </w:r>
              <w:proofErr w:type="spellEnd"/>
              <w:r w:rsidR="008A2CA9" w:rsidRPr="005C0076">
                <w:rPr>
                  <w:rStyle w:val="a8"/>
                  <w:bCs/>
                  <w:sz w:val="28"/>
                  <w:szCs w:val="28"/>
                </w:rPr>
                <w:t>.</w:t>
              </w:r>
              <w:r w:rsidR="008A2CA9" w:rsidRPr="005C0076">
                <w:rPr>
                  <w:rStyle w:val="a8"/>
                  <w:bCs/>
                  <w:sz w:val="28"/>
                  <w:szCs w:val="28"/>
                  <w:lang w:val="en-US"/>
                </w:rPr>
                <w:t>com</w:t>
              </w:r>
            </w:hyperlink>
            <w:r w:rsidR="008A2CA9" w:rsidRPr="005C0076">
              <w:rPr>
                <w:bCs/>
                <w:sz w:val="28"/>
                <w:szCs w:val="28"/>
              </w:rPr>
              <w:t>.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</w:t>
            </w:r>
          </w:p>
          <w:p w:rsidR="00A37F8E" w:rsidRDefault="006A2CAE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В.В. Овчинников «Основы материаловедения для сварщиков</w:t>
            </w:r>
            <w:r w:rsidR="00A37F8E"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 w:rsidR="00F333D0">
              <w:rPr>
                <w:rFonts w:ascii="Times New Roman" w:hAnsi="Times New Roman" w:cs="Times New Roman"/>
                <w:sz w:val="28"/>
                <w:szCs w:val="28"/>
              </w:rPr>
              <w:t>.37(абзац</w:t>
            </w:r>
            <w:r w:rsidR="00187D78">
              <w:rPr>
                <w:rFonts w:ascii="Times New Roman" w:hAnsi="Times New Roman" w:cs="Times New Roman"/>
                <w:sz w:val="28"/>
                <w:szCs w:val="28"/>
              </w:rPr>
              <w:t>1-5)</w:t>
            </w:r>
            <w:r w:rsidR="005415C0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="00AD61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87D78">
              <w:rPr>
                <w:rFonts w:ascii="Times New Roman" w:hAnsi="Times New Roman" w:cs="Times New Roman"/>
                <w:sz w:val="28"/>
                <w:szCs w:val="28"/>
              </w:rPr>
              <w:t xml:space="preserve"> краткий</w:t>
            </w:r>
            <w:r w:rsidR="00A37F8E"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конспект. Ответить на </w:t>
            </w:r>
            <w:proofErr w:type="gramStart"/>
            <w:r w:rsidR="00A37F8E" w:rsidRPr="0038095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="00A37F8E" w:rsidRPr="00380951">
              <w:rPr>
                <w:rFonts w:ascii="Times New Roman" w:hAnsi="Times New Roman" w:cs="Times New Roman"/>
                <w:sz w:val="28"/>
                <w:szCs w:val="28"/>
              </w:rPr>
              <w:t>: 1.</w:t>
            </w:r>
            <w:r w:rsidR="0005370A">
              <w:rPr>
                <w:rFonts w:ascii="Times New Roman" w:hAnsi="Times New Roman" w:cs="Times New Roman"/>
                <w:sz w:val="28"/>
                <w:szCs w:val="28"/>
              </w:rPr>
              <w:t>Перечислите</w:t>
            </w:r>
            <w:r w:rsidR="002F3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3991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2F3991">
              <w:rPr>
                <w:rFonts w:ascii="Times New Roman" w:hAnsi="Times New Roman" w:cs="Times New Roman"/>
                <w:sz w:val="28"/>
                <w:szCs w:val="28"/>
              </w:rPr>
              <w:t xml:space="preserve"> знаете технологические процессы.</w:t>
            </w:r>
          </w:p>
          <w:p w:rsidR="002F3991" w:rsidRPr="00380951" w:rsidRDefault="002F3991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43E96">
              <w:rPr>
                <w:rFonts w:ascii="Times New Roman" w:hAnsi="Times New Roman" w:cs="Times New Roman"/>
                <w:sz w:val="28"/>
                <w:szCs w:val="28"/>
              </w:rPr>
              <w:t>Напишите определение технологической свариваемости металлов. 3.</w:t>
            </w:r>
            <w:r w:rsidR="00762C65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металлы, склонные к окислению при сварке.4. </w:t>
            </w:r>
            <w:r w:rsidR="001037D9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металлы, склонные к образованию </w:t>
            </w:r>
            <w:proofErr w:type="spellStart"/>
            <w:r w:rsidR="001037D9">
              <w:rPr>
                <w:rFonts w:ascii="Times New Roman" w:hAnsi="Times New Roman" w:cs="Times New Roman"/>
                <w:sz w:val="28"/>
                <w:szCs w:val="28"/>
              </w:rPr>
              <w:t>горяих</w:t>
            </w:r>
            <w:proofErr w:type="spellEnd"/>
            <w:r w:rsidR="001037D9">
              <w:rPr>
                <w:rFonts w:ascii="Times New Roman" w:hAnsi="Times New Roman" w:cs="Times New Roman"/>
                <w:sz w:val="28"/>
                <w:szCs w:val="28"/>
              </w:rPr>
              <w:t xml:space="preserve"> трещин при сварке</w:t>
            </w:r>
          </w:p>
        </w:tc>
      </w:tr>
      <w:tr w:rsidR="00545AF0" w:rsidTr="00957CFA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545AF0" w:rsidRPr="00380951" w:rsidRDefault="00545AF0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429" w:type="dxa"/>
          </w:tcPr>
          <w:p w:rsidR="00545AF0" w:rsidRPr="00137C34" w:rsidRDefault="00545AF0" w:rsidP="00545AF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C3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ударной вязкости металлов и сплавов </w:t>
            </w:r>
          </w:p>
        </w:tc>
        <w:tc>
          <w:tcPr>
            <w:tcW w:w="3969" w:type="dxa"/>
          </w:tcPr>
          <w:p w:rsidR="00545AF0" w:rsidRPr="00380951" w:rsidRDefault="00545AF0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6624" w:type="dxa"/>
          </w:tcPr>
          <w:p w:rsidR="00545AF0" w:rsidRDefault="00545AF0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hyperlink r:id="rId6" w:history="1">
              <w:r w:rsidRPr="005C0076">
                <w:rPr>
                  <w:rStyle w:val="a8"/>
                  <w:bCs/>
                  <w:sz w:val="28"/>
                  <w:szCs w:val="28"/>
                </w:rPr>
                <w:t xml:space="preserve"> http://www.</w:t>
              </w:r>
              <w:proofErr w:type="spellStart"/>
              <w:r w:rsidRPr="005C0076">
                <w:rPr>
                  <w:rStyle w:val="a8"/>
                  <w:bCs/>
                  <w:sz w:val="28"/>
                  <w:szCs w:val="28"/>
                  <w:lang w:val="en-US"/>
                </w:rPr>
                <w:t>eltray</w:t>
              </w:r>
              <w:proofErr w:type="spellEnd"/>
              <w:r w:rsidRPr="005C0076">
                <w:rPr>
                  <w:rStyle w:val="a8"/>
                  <w:bCs/>
                  <w:sz w:val="28"/>
                  <w:szCs w:val="28"/>
                </w:rPr>
                <w:t>.</w:t>
              </w:r>
              <w:r w:rsidRPr="005C0076">
                <w:rPr>
                  <w:rStyle w:val="a8"/>
                  <w:bCs/>
                  <w:sz w:val="28"/>
                  <w:szCs w:val="28"/>
                  <w:lang w:val="en-US"/>
                </w:rPr>
                <w:t>com</w:t>
              </w:r>
            </w:hyperlink>
            <w:r w:rsidRPr="005C0076">
              <w:rPr>
                <w:bCs/>
                <w:sz w:val="28"/>
                <w:szCs w:val="28"/>
              </w:rPr>
              <w:t>.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</w:t>
            </w:r>
          </w:p>
          <w:p w:rsidR="00A239B4" w:rsidRDefault="00545AF0" w:rsidP="00A6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В.В. Овчинников «Основы материаловедения для сварщиков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 w:rsidR="00137C34">
              <w:rPr>
                <w:rFonts w:ascii="Times New Roman" w:hAnsi="Times New Roman" w:cs="Times New Roman"/>
                <w:sz w:val="28"/>
                <w:szCs w:val="28"/>
              </w:rPr>
              <w:t>.34-35;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краткий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конспект. Ответить на вопросы: </w:t>
            </w:r>
            <w:r w:rsidR="00A632E0">
              <w:rPr>
                <w:rFonts w:ascii="Times New Roman" w:hAnsi="Times New Roman" w:cs="Times New Roman"/>
                <w:sz w:val="28"/>
                <w:szCs w:val="28"/>
              </w:rPr>
              <w:t>1. Охарактеризуйте</w:t>
            </w:r>
            <w:r w:rsidR="00942917">
              <w:rPr>
                <w:rFonts w:ascii="Times New Roman" w:hAnsi="Times New Roman" w:cs="Times New Roman"/>
                <w:sz w:val="28"/>
                <w:szCs w:val="28"/>
              </w:rPr>
              <w:t xml:space="preserve"> две стадии ударной вязкости металла.</w:t>
            </w:r>
            <w:r w:rsidR="0083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2E0" w:rsidRPr="00380951" w:rsidRDefault="00835686" w:rsidP="00A6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Охарактеризуйте, пользуясь схемой стр.35</w:t>
            </w:r>
            <w:r w:rsidR="00A239B4">
              <w:rPr>
                <w:rFonts w:ascii="Times New Roman" w:hAnsi="Times New Roman" w:cs="Times New Roman"/>
                <w:sz w:val="28"/>
                <w:szCs w:val="28"/>
              </w:rPr>
              <w:t>, верхнюю и нижнюю границы хладноломкости металлов.3.</w:t>
            </w:r>
            <w:r w:rsidR="008540C4">
              <w:rPr>
                <w:rFonts w:ascii="Times New Roman" w:hAnsi="Times New Roman" w:cs="Times New Roman"/>
                <w:sz w:val="28"/>
                <w:szCs w:val="28"/>
              </w:rPr>
              <w:t xml:space="preserve"> Дайте определение ударной вязкости для сталей</w:t>
            </w:r>
          </w:p>
          <w:p w:rsidR="00545AF0" w:rsidRPr="00380951" w:rsidRDefault="00545AF0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AF0" w:rsidTr="00957CFA">
        <w:trPr>
          <w:trHeight w:val="345"/>
          <w:jc w:val="center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545AF0" w:rsidRPr="00380951" w:rsidRDefault="00545AF0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EE6AB9" w:rsidRPr="00360AAC" w:rsidRDefault="00EE6AB9" w:rsidP="00EE6AB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AAC">
              <w:rPr>
                <w:rFonts w:ascii="Times New Roman" w:hAnsi="Times New Roman" w:cs="Times New Roman"/>
                <w:sz w:val="28"/>
                <w:szCs w:val="28"/>
              </w:rPr>
              <w:t>Общие понятия о железоуглеродистых сплавах</w:t>
            </w:r>
          </w:p>
          <w:p w:rsidR="00545AF0" w:rsidRPr="00360AAC" w:rsidRDefault="00545AF0" w:rsidP="00EE6AB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45AF0" w:rsidRPr="00380951" w:rsidRDefault="00545AF0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:rsidR="00545AF0" w:rsidRDefault="00545AF0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hyperlink r:id="rId7" w:history="1">
              <w:r w:rsidRPr="005C0076">
                <w:rPr>
                  <w:rStyle w:val="a8"/>
                  <w:bCs/>
                  <w:sz w:val="28"/>
                  <w:szCs w:val="28"/>
                </w:rPr>
                <w:t xml:space="preserve"> http://www.</w:t>
              </w:r>
              <w:proofErr w:type="spellStart"/>
              <w:r w:rsidRPr="005C0076">
                <w:rPr>
                  <w:rStyle w:val="a8"/>
                  <w:bCs/>
                  <w:sz w:val="28"/>
                  <w:szCs w:val="28"/>
                  <w:lang w:val="en-US"/>
                </w:rPr>
                <w:t>eltray</w:t>
              </w:r>
              <w:proofErr w:type="spellEnd"/>
              <w:r w:rsidRPr="005C0076">
                <w:rPr>
                  <w:rStyle w:val="a8"/>
                  <w:bCs/>
                  <w:sz w:val="28"/>
                  <w:szCs w:val="28"/>
                </w:rPr>
                <w:t>.</w:t>
              </w:r>
              <w:r w:rsidRPr="005C0076">
                <w:rPr>
                  <w:rStyle w:val="a8"/>
                  <w:bCs/>
                  <w:sz w:val="28"/>
                  <w:szCs w:val="28"/>
                  <w:lang w:val="en-US"/>
                </w:rPr>
                <w:t>com</w:t>
              </w:r>
            </w:hyperlink>
            <w:r w:rsidRPr="005C0076">
              <w:rPr>
                <w:bCs/>
                <w:sz w:val="28"/>
                <w:szCs w:val="28"/>
              </w:rPr>
              <w:t>.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</w:t>
            </w:r>
          </w:p>
          <w:p w:rsidR="00545AF0" w:rsidRPr="00380951" w:rsidRDefault="00545AF0" w:rsidP="00EA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В.В. Овчинников «Основы материаловедения для сварщиков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 w:rsidR="00692757">
              <w:rPr>
                <w:rFonts w:ascii="Times New Roman" w:hAnsi="Times New Roman" w:cs="Times New Roman"/>
                <w:sz w:val="28"/>
                <w:szCs w:val="28"/>
              </w:rPr>
              <w:t>.52-53</w:t>
            </w:r>
            <w:r w:rsidR="00791678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краткий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A7">
              <w:rPr>
                <w:rFonts w:ascii="Times New Roman" w:hAnsi="Times New Roman" w:cs="Times New Roman"/>
                <w:sz w:val="28"/>
                <w:szCs w:val="28"/>
              </w:rPr>
              <w:t>конспект. Ответить на вопросы: 1.Железоуглеродистые сплавы</w:t>
            </w:r>
            <w:r w:rsidR="004F2D4B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подразделяются на …….(вставить два слова)</w:t>
            </w:r>
            <w:r w:rsidR="00905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F43">
              <w:rPr>
                <w:rFonts w:ascii="Times New Roman" w:hAnsi="Times New Roman" w:cs="Times New Roman"/>
                <w:sz w:val="28"/>
                <w:szCs w:val="28"/>
              </w:rPr>
              <w:t>Напишите, сколько процентов углерода содержат стали</w:t>
            </w:r>
            <w:r w:rsidR="006927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0F43">
              <w:rPr>
                <w:rFonts w:ascii="Times New Roman" w:hAnsi="Times New Roman" w:cs="Times New Roman"/>
                <w:sz w:val="28"/>
                <w:szCs w:val="28"/>
              </w:rPr>
              <w:t xml:space="preserve"> чугуны</w:t>
            </w:r>
            <w:r w:rsidR="006927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5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2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BB4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температуры плавления стали и чугуна.</w:t>
            </w:r>
          </w:p>
        </w:tc>
      </w:tr>
      <w:bookmarkEnd w:id="0"/>
    </w:tbl>
    <w:p w:rsidR="006309E2" w:rsidRPr="005E2D96" w:rsidRDefault="006309E2">
      <w:pPr>
        <w:rPr>
          <w:rFonts w:ascii="Times New Roman" w:hAnsi="Times New Roman" w:cs="Times New Roman"/>
          <w:sz w:val="28"/>
          <w:szCs w:val="28"/>
        </w:rPr>
      </w:pPr>
    </w:p>
    <w:sectPr w:rsidR="006309E2" w:rsidRPr="005E2D96" w:rsidSect="005E2D96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D96"/>
    <w:rsid w:val="0005370A"/>
    <w:rsid w:val="001037D9"/>
    <w:rsid w:val="00137C34"/>
    <w:rsid w:val="00187D78"/>
    <w:rsid w:val="001A76A7"/>
    <w:rsid w:val="00224166"/>
    <w:rsid w:val="00243E96"/>
    <w:rsid w:val="002F0379"/>
    <w:rsid w:val="002F3991"/>
    <w:rsid w:val="00360AAC"/>
    <w:rsid w:val="004F2D4B"/>
    <w:rsid w:val="005415C0"/>
    <w:rsid w:val="00545AF0"/>
    <w:rsid w:val="005E2D96"/>
    <w:rsid w:val="006309E2"/>
    <w:rsid w:val="00667EF2"/>
    <w:rsid w:val="00692757"/>
    <w:rsid w:val="006A2CAE"/>
    <w:rsid w:val="00717FB1"/>
    <w:rsid w:val="00762C65"/>
    <w:rsid w:val="00791678"/>
    <w:rsid w:val="00835686"/>
    <w:rsid w:val="00842525"/>
    <w:rsid w:val="008540C4"/>
    <w:rsid w:val="008A2CA9"/>
    <w:rsid w:val="00905BB4"/>
    <w:rsid w:val="00942917"/>
    <w:rsid w:val="00957CFA"/>
    <w:rsid w:val="00A239B4"/>
    <w:rsid w:val="00A37F8E"/>
    <w:rsid w:val="00A632E0"/>
    <w:rsid w:val="00AD6176"/>
    <w:rsid w:val="00B62C9F"/>
    <w:rsid w:val="00BB4A21"/>
    <w:rsid w:val="00BC0F43"/>
    <w:rsid w:val="00C863CD"/>
    <w:rsid w:val="00E73F26"/>
    <w:rsid w:val="00EE6AB9"/>
    <w:rsid w:val="00F3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D9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E2D96"/>
  </w:style>
  <w:style w:type="table" w:styleId="a5">
    <w:name w:val="Table Grid"/>
    <w:basedOn w:val="a1"/>
    <w:uiPriority w:val="59"/>
    <w:rsid w:val="002F0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F0379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2F0379"/>
    <w:rPr>
      <w:rFonts w:ascii="Calibri" w:eastAsia="Times New Roman" w:hAnsi="Calibri" w:cs="Calibri"/>
      <w:lang w:eastAsia="ar-SA"/>
    </w:rPr>
  </w:style>
  <w:style w:type="character" w:styleId="a8">
    <w:name w:val="Hyperlink"/>
    <w:rsid w:val="008A2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www.eltra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://www.eltray.com" TargetMode="External"/><Relationship Id="rId5" Type="http://schemas.openxmlformats.org/officeDocument/2006/relationships/hyperlink" Target="%20http://www.eltra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7</cp:revision>
  <dcterms:created xsi:type="dcterms:W3CDTF">2020-04-27T17:27:00Z</dcterms:created>
  <dcterms:modified xsi:type="dcterms:W3CDTF">2020-05-05T08:59:00Z</dcterms:modified>
</cp:coreProperties>
</file>